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E60" w:rsidRDefault="00285E60" w:rsidP="00285E60">
      <w:pPr>
        <w:widowControl/>
        <w:shd w:val="clear" w:color="auto" w:fill="FFFFFF"/>
        <w:spacing w:beforeLines="50" w:before="156" w:afterLines="50" w:after="156" w:line="560" w:lineRule="exact"/>
        <w:ind w:firstLineChars="200" w:firstLine="880"/>
        <w:jc w:val="center"/>
        <w:rPr>
          <w:rFonts w:ascii="仿宋_GB2312" w:eastAsia="仿宋_GB2312" w:hAnsi="Arial" w:cs="Arial"/>
          <w:kern w:val="0"/>
          <w:sz w:val="32"/>
          <w:szCs w:val="32"/>
        </w:rPr>
      </w:pPr>
      <w:r w:rsidRPr="00AD18C8">
        <w:rPr>
          <w:rFonts w:ascii="方正小标宋简体" w:eastAsia="方正小标宋简体" w:hAnsi="Arial" w:cs="Arial" w:hint="eastAsia"/>
          <w:sz w:val="44"/>
          <w:szCs w:val="44"/>
          <w:shd w:val="clear" w:color="auto" w:fill="FFFFFF"/>
        </w:rPr>
        <w:t>202</w:t>
      </w:r>
      <w:r>
        <w:rPr>
          <w:rFonts w:ascii="方正小标宋简体" w:eastAsia="方正小标宋简体" w:hAnsi="Arial" w:cs="Arial"/>
          <w:sz w:val="44"/>
          <w:szCs w:val="44"/>
          <w:shd w:val="clear" w:color="auto" w:fill="FFFFFF"/>
        </w:rPr>
        <w:t>5</w:t>
      </w:r>
      <w:r w:rsidRPr="00AD18C8">
        <w:rPr>
          <w:rFonts w:ascii="方正小标宋简体" w:eastAsia="方正小标宋简体" w:hAnsi="Arial" w:cs="Arial" w:hint="eastAsia"/>
          <w:sz w:val="44"/>
          <w:szCs w:val="44"/>
          <w:shd w:val="clear" w:color="auto" w:fill="FFFFFF"/>
        </w:rPr>
        <w:t>年</w:t>
      </w:r>
      <w:r>
        <w:rPr>
          <w:rFonts w:ascii="方正小标宋简体" w:eastAsia="方正小标宋简体" w:hAnsi="Arial" w:cs="Arial" w:hint="eastAsia"/>
          <w:sz w:val="44"/>
          <w:szCs w:val="44"/>
          <w:shd w:val="clear" w:color="auto" w:fill="FFFFFF"/>
        </w:rPr>
        <w:t>上</w:t>
      </w:r>
      <w:r w:rsidRPr="00AD18C8">
        <w:rPr>
          <w:rFonts w:ascii="方正小标宋简体" w:eastAsia="方正小标宋简体" w:hAnsi="Arial" w:cs="Arial" w:hint="eastAsia"/>
          <w:sz w:val="44"/>
          <w:szCs w:val="44"/>
          <w:shd w:val="clear" w:color="auto" w:fill="FFFFFF"/>
        </w:rPr>
        <w:t>半年研究生学术文化节规划活动</w:t>
      </w:r>
      <w:r>
        <w:rPr>
          <w:rFonts w:ascii="方正小标宋简体" w:eastAsia="方正小标宋简体" w:hAnsi="Arial" w:cs="Arial" w:hint="eastAsia"/>
          <w:sz w:val="44"/>
          <w:szCs w:val="44"/>
          <w:shd w:val="clear" w:color="auto" w:fill="FFFFFF"/>
        </w:rPr>
        <w:t>名单</w:t>
      </w:r>
    </w:p>
    <w:tbl>
      <w:tblPr>
        <w:tblW w:w="15451" w:type="dxa"/>
        <w:tblInd w:w="-147" w:type="dxa"/>
        <w:tblLook w:val="04A0" w:firstRow="1" w:lastRow="0" w:firstColumn="1" w:lastColumn="0" w:noHBand="0" w:noVBand="1"/>
      </w:tblPr>
      <w:tblGrid>
        <w:gridCol w:w="662"/>
        <w:gridCol w:w="1323"/>
        <w:gridCol w:w="2693"/>
        <w:gridCol w:w="1276"/>
        <w:gridCol w:w="1701"/>
        <w:gridCol w:w="1843"/>
        <w:gridCol w:w="2126"/>
        <w:gridCol w:w="2511"/>
        <w:gridCol w:w="1316"/>
      </w:tblGrid>
      <w:tr w:rsidR="00C71ACD" w:rsidRPr="00C71ACD" w:rsidTr="00734DD3">
        <w:trPr>
          <w:trHeight w:hRule="exact" w:val="1021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spacing w:line="36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</w:rPr>
            </w:pPr>
            <w:r w:rsidRPr="00C71ACD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Default="00C71ACD" w:rsidP="00C71ACD">
            <w:pPr>
              <w:widowControl/>
              <w:spacing w:line="36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</w:rPr>
            </w:pPr>
            <w:r w:rsidRPr="00C71ACD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活动</w:t>
            </w:r>
          </w:p>
          <w:p w:rsidR="00C71ACD" w:rsidRPr="00C71ACD" w:rsidRDefault="00C71ACD" w:rsidP="00C71ACD">
            <w:pPr>
              <w:widowControl/>
              <w:spacing w:line="36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</w:rPr>
            </w:pPr>
            <w:r w:rsidRPr="00C71ACD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spacing w:line="36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</w:rPr>
            </w:pPr>
            <w:r w:rsidRPr="00C71ACD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活动名称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Default="00C71ACD" w:rsidP="00C71ACD">
            <w:pPr>
              <w:widowControl/>
              <w:spacing w:line="36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</w:rPr>
            </w:pPr>
            <w:r w:rsidRPr="00C71ACD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活动</w:t>
            </w:r>
          </w:p>
          <w:p w:rsidR="00C71ACD" w:rsidRPr="00C71ACD" w:rsidRDefault="00C71ACD" w:rsidP="00C71ACD">
            <w:pPr>
              <w:widowControl/>
              <w:spacing w:line="36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</w:rPr>
            </w:pPr>
            <w:r w:rsidRPr="00C71ACD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spacing w:line="36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</w:rPr>
            </w:pPr>
            <w:r w:rsidRPr="00C71ACD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面向对象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spacing w:line="36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</w:rPr>
            </w:pPr>
            <w:r w:rsidRPr="00C71ACD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举办时间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spacing w:line="36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</w:rPr>
            </w:pPr>
            <w:r w:rsidRPr="00C71ACD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举办地点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spacing w:line="36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</w:rPr>
            </w:pPr>
            <w:r w:rsidRPr="00C71ACD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承办单位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spacing w:line="36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</w:rPr>
            </w:pPr>
            <w:r w:rsidRPr="00C71ACD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咨询方式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学术科研类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“智汇矿业 前沿创新”博士学术论坛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中国矿业大学全体研究生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2025年4月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矿业工程学院A604报告厅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矿业工程学院研究生会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17789244980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学术科研类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探寻深地奥秘，创新引领未来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中国矿业大学全体学生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2025年4月-7月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深地国重305室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深地国重实验室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15351678992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学术科研类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环境与测绘学院研究生学术论坛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环境与测绘学院全体研究生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2025年4月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南湖校区环测学院A512会议室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环境与测绘学院研究生会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13852039190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学术科研类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“智汇电气工程，共创低碳未来”——电气工程学院研究生学术论坛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电气工程学院全体研究生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2025年3月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信电楼A101报告厅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电气工程学院研究生会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18761409099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学术科研类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“研知灼见</w:t>
            </w:r>
            <w:r w:rsidRPr="00C71ACD">
              <w:rPr>
                <w:rFonts w:ascii="MS Gothic" w:eastAsia="MS Gothic" w:hAnsi="MS Gothic" w:cs="宋体" w:hint="eastAsia"/>
                <w:color w:val="000000"/>
                <w:kern w:val="0"/>
                <w:sz w:val="20"/>
                <w:szCs w:val="20"/>
              </w:rPr>
              <w:t>・</w:t>
            </w: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学术轻骑兵”学术科普创作大赛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中国矿业大学全体研究生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2025年4月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线上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低碳能源与动力工程学院研究生会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15297643677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学术科研类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第六届“行健杯”材料与物理论坛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中国矿业大学全体研究生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2025年4月-6月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材料与物理学院A105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材料与物理学院研究生会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18537839712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学术科研类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“科聚交融，研启创新”第一届研究生学术论坛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中国矿业大学全体研究生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2025年3月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计算机科学与技术学院A501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计算机科学与技术学院研究生会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18068118905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学术科研类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第五届“学思·镜湖”研究生学术创新论坛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中国矿业大学全体研究生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2025年3月-7月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公共管理学院A301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公共管理学院研究生会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13276591009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学术科研类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第四届马克思主义理论学科青年学者“淮海论坛”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全国高校马克思主义理论学科青年教师、研究生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2025年5月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南湖校区博学大讲堂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马克思主义学院研究生会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18251684852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学术科研类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中国矿业大学第四届英语学术文献编译竞赛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中国矿业大学全体研究生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2025年5月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线上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外国语言文化学院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17768012630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学术科研类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</w:t>
            </w: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矿业大学博士生论坛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中国矿业大学全体研究生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2025年4月-5月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南湖校区博学楼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中国矿业大学研究生会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18354428459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文化体育类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“篮”不住的热血·“羽”见你巅峰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中国矿业大学全体研究生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2025年5月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中国矿业大学南湖校区篮球场、体育馆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机电工程学院研究生会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19052629087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文化体育类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“心向阳光，拥抱未来”解压赋能工作坊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信息与控制工程学院全体师生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2025年3月-6月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松苑信控学院党工委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bookmarkStart w:id="0" w:name="RANGE!H15"/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信息与控制工程学院研究生会</w:t>
            </w:r>
            <w:bookmarkEnd w:id="0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19852129113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文化体育类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“羽”众不同，共展风采——羽毛球比赛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中国矿业大学全体研究生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2025年4月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南湖校区体育馆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化工学院研究生会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19703315595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文化体育类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健康“轻”生活，活力满校园——研究生体重管理打卡活动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中国矿业大学全体研究生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2025年4月-5月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线上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人文与艺术学院研究生会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17686273990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文化体育类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“跆拳有道·体验无限”跆拳道体验活动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体育学院全体研究生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2025年5月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南湖校区体育馆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体育学院研究生会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18652190667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思想引领类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“红色传承，绿色践行，五育并举”系列活动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中国矿业大学全体研究生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2025年4月-6月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青春广场、博学楼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数学学院研究生2023、2024级党支部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15588594263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发展指导类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“真我闪耀，‘职’引未来”模拟求职大赛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中国矿业大学全体学生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2025年4月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力土学院A108会议室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力学与土木工程学院研究生会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15151031497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发展指导类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“职海启航，智绘未来”职业规划大赛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中国矿业大学全体学生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2025年4月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博学楼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经济管理学院研究生会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18291183797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发展指导类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研究生职业生涯系列访谈节目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中国矿业大学全体研究生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2025年4月-6月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建筑与设计学院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建筑与设计学院研究生会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15668367293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“青创</w:t>
            </w:r>
            <w:r w:rsidRPr="00C71ACD">
              <w:rPr>
                <w:rFonts w:ascii="Calibri" w:eastAsia="仿宋_GB2312" w:hAnsi="Calibri" w:cs="Calibri"/>
                <w:kern w:val="0"/>
                <w:sz w:val="20"/>
                <w:szCs w:val="20"/>
              </w:rPr>
              <w:t>π</w:t>
            </w: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对”青年科创论坛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中国矿业大学全体研究生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2025年5月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矿业科学中心创客吧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安全工程学院研究生会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18994185579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学术科研类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研究生“科研经验分享会”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力学与土木工程学院全体师生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2025年4月-6月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力土学院B201会议室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力学与土木工程学院研究生会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18437973320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学术科研类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“好学·不显”研究生交叉学术创新论坛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机电工程学院全体研究生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2025年6月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机电工程学院研究生会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19052629087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学术科研类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第二十届研究生学术论坛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资源与地球科学学院全体研究生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2025年3月-4月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中国矿业大学国家大学科技园319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资源与地球科学学院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13293211451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学术科研类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地质大家谈--学术科研心得交流会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资源与地球科学学院全体研究生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2025年4月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中国矿业大学国家大学科技园319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资源与地球科学学院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13293211451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学术科研类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化工前沿，智绘未来——学术墙报设计大赛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化工学院全体研究生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2025年6月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线上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化工学院研究生会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19703315595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学术科研类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“智汇双碳·赛创未来”——学科竞赛经验分享会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中国矿业大学全体研究生、高年级本科生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2025年4月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南湖校区博学楼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低碳能源与动力工程学院研究生会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15297643677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学术科研类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材料与物理学院双周论坛暨国奖交流会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材料与物理学院全体学生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2025年3月-7月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材料与物理学院A106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材料与物理学院研究生会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18537839712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学术科研类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数智融合，共探前沿—数学学院学术交叉论坛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中国矿业大学全体研究生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2025年4月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数学学院B102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数学学院研究生会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19805291011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学术科研类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设计前沿趋势与学术赋能创新实践工作坊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建筑与设计学院全体研究生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2025年4月-6月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建筑与设计学院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建筑与设计学院研究生会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15668367293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学术科研类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学生造梗王争霸赛——1分钟讲透你的硬核知识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中国矿业大学全体研究生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2025年6月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线上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人文与艺术学院研究生会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17686273990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学术科研类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“知产护航，创新未来”——知识产权知识科普大赛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中国矿业大学全体研究生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2025年4月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线上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人文与艺术学院研究生会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17686273990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文化体育类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“网动乾坤”网球赛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矿业工程学院全体师生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2025年4月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南湖校区体育馆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矿业工程学院研究生会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17789244980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文化体育类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“卓越杯”篮球赛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安全工程学院全体研究生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2025年5月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南湖校区第三运动场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安全工程学院研究生会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18994185579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文化体育类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“羽”休闲行，健康“听”途羽毛球赛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安全工程学院全体研究生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2025年4月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南湖校区体育馆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安全工程学院研究生会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18994185579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文化体育类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“以光影为诗，绘矿大春韵”春日校园摄影大赛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信息与控制工程学院全体研究生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2025年3月-5月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线上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信息与控制工程学院研究生会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19852129113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文化体育类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“古韵矿光 青春华章”弘扬传统文化系列活动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中国矿业大学全体研究生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2025年5月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南湖校区青春广场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环境与测绘学院研究生会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13852039190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文化体育类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“‘羽’林风暴，以球会友”羽毛球赛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材料与物理学院全体学生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2025年3月-4月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南湖校区体育馆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材料与物理学院研究生会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19549165726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文化体育类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“镜语写流年，矿大四月天”——摄影大赛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中国矿业大学全体研究生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2025年4月-5月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青春广场、线上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数学学院研究生2023、2024级团支部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19852126265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文化体育类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“‘羽’你同行，激扬青春”第一届师生羽毛球赛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计算机科学与技术学院全体师生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494F55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2025</w:t>
            </w:r>
            <w:r w:rsidR="00C71ACD"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年7月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南湖校区体育馆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计算机科学与技术学院研究生会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18068118905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文化体育类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外国语言文化学院羽毛球大赛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外国语言文化学院全体学生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2025年5月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南湖校区体育馆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外国语言文化学院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13222688992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文化体育类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中国矿业大学研究生摄影配诗大赛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中国矿业大学全体研究生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2025年5月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南湖校区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外国语言文化学院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13222688992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文化体育类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匠心传承，青春共创——非遗文化系列活动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中国矿业大学全体研究生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2025年4月-6月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建筑与设计学院A102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建筑与设计学院研究生会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15668367293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文化体育类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“体蕴风华”研究生体育文化创意大赛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体育学院全体研究生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2025年4月-6月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体育学院B107会议室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体育学院研究生会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18652190667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文化体育类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“乐动青春·声聚矿大”体育学院音乐会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体育学院全体研究生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2025年5月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南湖校区音乐餐厅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体育学院研究生会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18652190667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文化体育类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中国矿业大学“‘绿’动矿大”研究生21天低碳打卡活动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中国矿业大学全体研究生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2025年4月-5月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线上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中国矿业大学研究生会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18354428459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思想引领类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青春旅行家·旅行攻略共创计划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中国矿业大学全体研究生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2025年4月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线上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矿业工程学院研究生会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17789244980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思想引领类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“研途有我”思享汇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力学与土木工程学院全体研究生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2025年4月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力土学院A220会议室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力学与土木工程学院研究生会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15151031497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思想引领类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红图共绘——党史知识拼图大赛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经济管理学院全体学生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2025年4月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博学楼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经济管理学院研究生会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15695258497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发展指导类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“TA”说系列“职途启航”系列活动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信息与控制工程学院全体研究生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2025年3月-6月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松苑信控学院党工委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信息与控制工程学院研究生会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19852129113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发展指导类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就业之路，朋辈领航——研究生就业分享沙龙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中国矿业大学全体研究生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2025年5月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化工学院报告厅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化工学院研究生会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19703315595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发展指导类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环境与测绘学院研究生权益保护系列活动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环境与测绘学院全体研究生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2025年3月-4月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南湖校区环境与测绘学院楼教室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环境与测绘学院研究生会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13852039190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发展指导类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电气工程学院研究生就业经验分享会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电气工程学院全体研究生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2025年4月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南湖校区博4楼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电气工程学院研究生会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18761409099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发展指导类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“简”而不凡，“历”显风采——简历制作大赛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中国矿业大学全体学生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2025年5月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南湖校区博1楼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电气工程学院研究生会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19852127302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发展指导类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“‘码’力全开 ‘职’达未来”就业分享交流会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计算机科学与技术学院全体学生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494F55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2025</w:t>
            </w:r>
            <w:r w:rsidR="00C71ACD"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年7月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计算机科学与技术学院A501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计算机科学与技术学院研究生会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18068118905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发展指导类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“我与导师面对面”学习交流活动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一般项</w:t>
            </w:r>
            <w:bookmarkStart w:id="1" w:name="_GoBack"/>
            <w:bookmarkEnd w:id="1"/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经济管理学院全体学生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2025年4月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经济管理学院研究生会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19052625311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发展指导类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朋辈就业经验分享活动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中国矿业大学全体研究生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2025年4月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文科楼A208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马克思主义学院研究生会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18251684852</w:t>
            </w:r>
          </w:p>
        </w:tc>
      </w:tr>
      <w:tr w:rsidR="00C71ACD" w:rsidRPr="00C71ACD" w:rsidTr="00734DD3">
        <w:trPr>
          <w:trHeight w:hRule="exact" w:val="102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发展指导类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中国矿业大学“职海扬帆·筑梦未来”求职指导系列活动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中国矿业大学全体研究生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2025年4月-5月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南湖校区博学楼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中国矿业大学研究生会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CD" w:rsidRPr="00C71ACD" w:rsidRDefault="00C71ACD" w:rsidP="00C71A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71AC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18354428459</w:t>
            </w:r>
          </w:p>
        </w:tc>
      </w:tr>
    </w:tbl>
    <w:p w:rsidR="00FA1F2B" w:rsidRPr="00AD18C8" w:rsidRDefault="00FA1F2B" w:rsidP="00AD18C8">
      <w:pPr>
        <w:spacing w:line="560" w:lineRule="exact"/>
      </w:pPr>
    </w:p>
    <w:sectPr w:rsidR="00FA1F2B" w:rsidRPr="00AD18C8" w:rsidSect="00C71AC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9E1" w:rsidRDefault="00D179E1" w:rsidP="00AD18C8">
      <w:r>
        <w:separator/>
      </w:r>
    </w:p>
  </w:endnote>
  <w:endnote w:type="continuationSeparator" w:id="0">
    <w:p w:rsidR="00D179E1" w:rsidRDefault="00D179E1" w:rsidP="00AD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9E1" w:rsidRDefault="00D179E1" w:rsidP="00AD18C8">
      <w:r>
        <w:separator/>
      </w:r>
    </w:p>
  </w:footnote>
  <w:footnote w:type="continuationSeparator" w:id="0">
    <w:p w:rsidR="00D179E1" w:rsidRDefault="00D179E1" w:rsidP="00AD1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BE"/>
    <w:rsid w:val="0020782C"/>
    <w:rsid w:val="00285E60"/>
    <w:rsid w:val="002F2C0E"/>
    <w:rsid w:val="003D50B1"/>
    <w:rsid w:val="00476175"/>
    <w:rsid w:val="00494F55"/>
    <w:rsid w:val="00676E75"/>
    <w:rsid w:val="00734DD3"/>
    <w:rsid w:val="009C5C72"/>
    <w:rsid w:val="00AD18C8"/>
    <w:rsid w:val="00C71ACD"/>
    <w:rsid w:val="00D179E1"/>
    <w:rsid w:val="00D511DC"/>
    <w:rsid w:val="00D84CBE"/>
    <w:rsid w:val="00DE5FE0"/>
    <w:rsid w:val="00F16D0B"/>
    <w:rsid w:val="00FA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45586"/>
  <w15:chartTrackingRefBased/>
  <w15:docId w15:val="{0380A885-9D0C-4925-AF95-3EFF8CF6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18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1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18C8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34DD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34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92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590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38838-AB0A-4168-A814-B6A2AD81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771</Words>
  <Characters>4395</Characters>
  <Application>Microsoft Office Word</Application>
  <DocSecurity>0</DocSecurity>
  <Lines>36</Lines>
  <Paragraphs>10</Paragraphs>
  <ScaleCrop>false</ScaleCrop>
  <Company>微软中国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cp:lastPrinted>2025-04-09T07:54:00Z</cp:lastPrinted>
  <dcterms:created xsi:type="dcterms:W3CDTF">2025-04-09T07:13:00Z</dcterms:created>
  <dcterms:modified xsi:type="dcterms:W3CDTF">2025-04-09T08:59:00Z</dcterms:modified>
</cp:coreProperties>
</file>